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Kaubandus - k</w:t>
      </w:r>
      <w:r>
        <w:rPr>
          <w:rFonts w:hAnsi="Helvetica" w:hint="default"/>
          <w:sz w:val="24"/>
          <w:szCs w:val="24"/>
          <w:rtl w:val="0"/>
          <w:lang w:val="pt-PT"/>
        </w:rPr>
        <w:t>õ</w:t>
      </w:r>
      <w:r>
        <w:rPr>
          <w:rFonts w:ascii="Helvetica"/>
          <w:sz w:val="24"/>
          <w:szCs w:val="24"/>
          <w:rtl w:val="0"/>
        </w:rPr>
        <w:t>ik kes m</w:t>
      </w:r>
      <w:r>
        <w:rPr>
          <w:rFonts w:hAnsi="Helvetica" w:hint="default"/>
          <w:sz w:val="24"/>
          <w:szCs w:val="24"/>
          <w:rtl w:val="0"/>
        </w:rPr>
        <w:t>üü</w:t>
      </w:r>
      <w:r>
        <w:rPr>
          <w:rFonts w:ascii="Helvetica"/>
          <w:sz w:val="24"/>
          <w:szCs w:val="24"/>
          <w:rtl w:val="0"/>
        </w:rPr>
        <w:t>vad ja vahendavad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ab/>
        <w:tab/>
        <w:t>Kauplused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Toidukaubad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Talutooted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T</w:t>
      </w:r>
      <w:r>
        <w:rPr>
          <w:rFonts w:hAnsi="Helvetica" w:hint="default"/>
          <w:sz w:val="24"/>
          <w:szCs w:val="24"/>
          <w:rtl w:val="0"/>
        </w:rPr>
        <w:t>öö</w:t>
      </w:r>
      <w:r>
        <w:rPr>
          <w:rFonts w:ascii="Helvetica"/>
          <w:sz w:val="24"/>
          <w:szCs w:val="24"/>
          <w:rtl w:val="0"/>
        </w:rPr>
        <w:t>stuskaubad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Ehitusmaterjalid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Hulgikaubandus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ab/>
        <w:tab/>
        <w:t>Kaubam</w:t>
      </w:r>
      <w:r>
        <w:rPr>
          <w:rFonts w:hAnsi="Helvetica" w:hint="default"/>
          <w:sz w:val="24"/>
          <w:szCs w:val="24"/>
          <w:rtl w:val="0"/>
        </w:rPr>
        <w:t>ä</w:t>
      </w:r>
      <w:r>
        <w:rPr>
          <w:rFonts w:ascii="Helvetica"/>
          <w:sz w:val="24"/>
          <w:szCs w:val="24"/>
          <w:rtl w:val="0"/>
        </w:rPr>
        <w:t>rkide</w:t>
      </w:r>
      <w:r>
        <w:rPr>
          <w:rFonts w:hAnsi="Helvetica" w:hint="default"/>
          <w:sz w:val="24"/>
          <w:szCs w:val="24"/>
          <w:rtl w:val="0"/>
        </w:rPr>
        <w:t> </w:t>
      </w:r>
      <w:r>
        <w:rPr>
          <w:rFonts w:ascii="Helvetica"/>
          <w:sz w:val="24"/>
          <w:szCs w:val="24"/>
          <w:rtl w:val="0"/>
        </w:rPr>
        <w:t>Esindused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Tootmine - k</w:t>
      </w:r>
      <w:r>
        <w:rPr>
          <w:rFonts w:hAnsi="Helvetica" w:hint="default"/>
          <w:sz w:val="24"/>
          <w:szCs w:val="24"/>
          <w:rtl w:val="0"/>
          <w:lang w:val="pt-PT"/>
        </w:rPr>
        <w:t>õ</w:t>
      </w:r>
      <w:r>
        <w:rPr>
          <w:rFonts w:ascii="Helvetica"/>
          <w:sz w:val="24"/>
          <w:szCs w:val="24"/>
          <w:rtl w:val="0"/>
        </w:rPr>
        <w:t>ik kes toodavad Kose vallas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Metallit</w:t>
      </w:r>
      <w:r>
        <w:rPr>
          <w:rFonts w:hAnsi="Helvetica" w:hint="default"/>
          <w:sz w:val="24"/>
          <w:szCs w:val="24"/>
          <w:rtl w:val="0"/>
        </w:rPr>
        <w:t>öö</w:t>
      </w:r>
      <w:r>
        <w:rPr>
          <w:rFonts w:ascii="Helvetica"/>
          <w:sz w:val="24"/>
          <w:szCs w:val="24"/>
          <w:rtl w:val="0"/>
        </w:rPr>
        <w:t>stus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ab/>
        <w:tab/>
        <w:t>Puidut</w:t>
      </w:r>
      <w:r>
        <w:rPr>
          <w:rFonts w:hAnsi="Helvetica" w:hint="default"/>
          <w:sz w:val="24"/>
          <w:szCs w:val="24"/>
          <w:rtl w:val="0"/>
        </w:rPr>
        <w:t>öö</w:t>
      </w:r>
      <w:r>
        <w:rPr>
          <w:rFonts w:ascii="Helvetica"/>
          <w:sz w:val="24"/>
          <w:szCs w:val="24"/>
          <w:rtl w:val="0"/>
        </w:rPr>
        <w:t>stus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Toiduainet</w:t>
      </w:r>
      <w:r>
        <w:rPr>
          <w:rFonts w:hAnsi="Helvetica" w:hint="default"/>
          <w:sz w:val="24"/>
          <w:szCs w:val="24"/>
          <w:rtl w:val="0"/>
        </w:rPr>
        <w:t>öö</w:t>
      </w:r>
      <w:r>
        <w:rPr>
          <w:rFonts w:ascii="Helvetica"/>
          <w:sz w:val="24"/>
          <w:szCs w:val="24"/>
          <w:rtl w:val="0"/>
        </w:rPr>
        <w:t>stus</w:t>
      </w:r>
      <w:r>
        <w:rPr>
          <w:rFonts w:ascii="Helvetica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K</w:t>
      </w:r>
      <w:r>
        <w:rPr>
          <w:rFonts w:hAnsi="Helvetica" w:hint="default"/>
          <w:sz w:val="24"/>
          <w:szCs w:val="24"/>
          <w:rtl w:val="0"/>
        </w:rPr>
        <w:t>ü</w:t>
      </w:r>
      <w:r>
        <w:rPr>
          <w:rFonts w:ascii="Helvetica"/>
          <w:sz w:val="24"/>
          <w:szCs w:val="24"/>
          <w:rtl w:val="0"/>
        </w:rPr>
        <w:t>ttematerjali tootmine ja m</w:t>
      </w:r>
      <w:r>
        <w:rPr>
          <w:rFonts w:hAnsi="Helvetica" w:hint="default"/>
          <w:sz w:val="24"/>
          <w:szCs w:val="24"/>
          <w:rtl w:val="0"/>
        </w:rPr>
        <w:t>üü</w:t>
      </w:r>
      <w:r>
        <w:rPr>
          <w:rFonts w:ascii="Helvetica"/>
          <w:sz w:val="24"/>
          <w:szCs w:val="24"/>
          <w:rtl w:val="0"/>
        </w:rPr>
        <w:t>k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M</w:t>
      </w:r>
      <w:r>
        <w:rPr>
          <w:rFonts w:hAnsi="Helvetica" w:hint="default"/>
          <w:sz w:val="24"/>
          <w:szCs w:val="24"/>
          <w:rtl w:val="0"/>
        </w:rPr>
        <w:t>öö</w:t>
      </w:r>
      <w:r>
        <w:rPr>
          <w:rFonts w:ascii="Helvetica"/>
          <w:sz w:val="24"/>
          <w:szCs w:val="24"/>
          <w:rtl w:val="0"/>
          <w:lang w:val="en-US"/>
        </w:rPr>
        <w:t>bli tootmine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Teenused -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Majutusteenused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ab/>
        <w:tab/>
        <w:t>Ü</w:t>
      </w:r>
      <w:r>
        <w:rPr>
          <w:rFonts w:ascii="Helvetica"/>
          <w:sz w:val="24"/>
          <w:szCs w:val="24"/>
          <w:rtl w:val="0"/>
        </w:rPr>
        <w:t>rituste korraldamine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Matka ja seiklusturismi teenused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Ehituse ja remonditeenused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Juuksuri ja Iluteenused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Toitlustus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Sport ja vaba aeg -Siia alla koondaks info spordiseltside, MT</w:t>
      </w:r>
      <w:r>
        <w:rPr>
          <w:rFonts w:hAnsi="Helvetica" w:hint="default"/>
          <w:sz w:val="24"/>
          <w:szCs w:val="24"/>
          <w:rtl w:val="0"/>
        </w:rPr>
        <w:t>Ü</w:t>
      </w:r>
      <w:r>
        <w:rPr>
          <w:rFonts w:ascii="Helvetica"/>
          <w:sz w:val="24"/>
          <w:szCs w:val="24"/>
          <w:rtl w:val="0"/>
        </w:rPr>
        <w:t>-de ja teiste vaba aja veetmiseks pakutava kohta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Spordialade kaupa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Tantsu ja liikumisr</w:t>
      </w:r>
      <w:r>
        <w:rPr>
          <w:rFonts w:hAnsi="Helvetica" w:hint="default"/>
          <w:sz w:val="24"/>
          <w:szCs w:val="24"/>
          <w:rtl w:val="0"/>
        </w:rPr>
        <w:t>ü</w:t>
      </w:r>
      <w:r>
        <w:rPr>
          <w:rFonts w:ascii="Helvetica"/>
          <w:sz w:val="24"/>
          <w:szCs w:val="24"/>
          <w:rtl w:val="0"/>
        </w:rPr>
        <w:t>hmad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ab/>
        <w:tab/>
        <w:t>Laulu ja teatri ringid</w:t>
      </w: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